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87103" w:rsidRDefault="00946DEE" w:rsidP="001E648F">
      <w:pPr>
        <w:spacing w:after="120" w:line="360" w:lineRule="auto"/>
        <w:jc w:val="center"/>
        <w:rPr>
          <w:b/>
          <w:caps/>
        </w:rPr>
      </w:pPr>
      <w:r w:rsidRPr="00946DEE">
        <w:rPr>
          <w:noProof/>
        </w:rPr>
        <w:drawing>
          <wp:inline distT="0" distB="0" distL="0" distR="0">
            <wp:extent cx="6995892" cy="9366885"/>
            <wp:effectExtent l="0" t="0" r="0" b="5715"/>
            <wp:docPr id="2" name="Рисунок 2" descr="C:\Users\User\Desktop\СКАНЫ ОУКа\ИНО-16\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ИНО-16\35.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986" t="6871"/>
                    <a:stretch/>
                  </pic:blipFill>
                  <pic:spPr bwMode="auto">
                    <a:xfrm>
                      <a:off x="0" y="0"/>
                      <a:ext cx="6996190" cy="9367284"/>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946DEE">
        <w:rPr>
          <w:noProof/>
        </w:rPr>
        <w:lastRenderedPageBreak/>
        <w:drawing>
          <wp:inline distT="0" distB="0" distL="0" distR="0">
            <wp:extent cx="7006361" cy="9271000"/>
            <wp:effectExtent l="0" t="0" r="4445" b="6350"/>
            <wp:docPr id="1" name="Рисунок 1" descr="C:\Users\User\Desktop\СКАНЫ ОУКа\ИНО-16\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ИНО-16\36.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9850" t="7822"/>
                    <a:stretch/>
                  </pic:blipFill>
                  <pic:spPr bwMode="auto">
                    <a:xfrm>
                      <a:off x="0" y="0"/>
                      <a:ext cx="7006808" cy="9271591"/>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1E648F">
      <w:pPr>
        <w:spacing w:after="120" w:line="360" w:lineRule="auto"/>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925BBE">
        <w:t>……11</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925BBE">
        <w:t>2</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………………………..2</w:t>
      </w:r>
      <w:r w:rsidR="00925BBE">
        <w:t>0</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26</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925BBE">
        <w:t>..……………………………….….30</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8A5B83" w:rsidRPr="00107EAC">
        <w:t>5</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925BBE">
        <w:t>46</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925BBE" w:rsidRPr="00925BBE">
        <w:t>51</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542F85" w:rsidRPr="00107EAC" w:rsidRDefault="00542F85"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D23ACA" w:rsidRPr="00107EAC">
        <w:t>44.03.05 Педагогическое образование (с двумя профилями подготовки)</w:t>
      </w:r>
      <w:r w:rsidR="005B207C">
        <w:t xml:space="preserve">, профиль </w:t>
      </w:r>
      <w:r w:rsidR="00CD0456" w:rsidRPr="00CD0456">
        <w:t>Иностранный (английский) язык и Начальное образование</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F15593" w:rsidRPr="00107EAC" w:rsidRDefault="00F15593"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lastRenderedPageBreak/>
        <w:t xml:space="preserve">2. </w:t>
      </w:r>
      <w:r w:rsidR="00C65E65" w:rsidRPr="00107EAC">
        <w:rPr>
          <w:b/>
          <w:bCs/>
        </w:rPr>
        <w:t xml:space="preserve">ХАРАКТЕРИСТИКА </w:t>
      </w:r>
      <w:r w:rsidR="00C65E65" w:rsidRPr="00107EAC">
        <w:rPr>
          <w:b/>
        </w:rPr>
        <w:t>МОДУЛЯ</w:t>
      </w:r>
    </w:p>
    <w:p w:rsidR="00542F85" w:rsidRPr="00107EAC" w:rsidRDefault="00542F85" w:rsidP="00FA3111">
      <w:pPr>
        <w:shd w:val="clear" w:color="auto" w:fill="FFFFFF"/>
        <w:spacing w:line="360" w:lineRule="auto"/>
        <w:jc w:val="center"/>
        <w:rPr>
          <w:b/>
        </w:rPr>
      </w:pP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ОК-1</w:t>
      </w:r>
      <w:r>
        <w:t xml:space="preserve">: </w:t>
      </w:r>
      <w:r w:rsidRPr="005B207C">
        <w:t>способностью использовать основы философских и социогуманитарных знаний для формирования научного мировоззрения</w:t>
      </w:r>
      <w:r w:rsidR="007F58E9">
        <w:t>;</w:t>
      </w:r>
    </w:p>
    <w:p w:rsidR="005B207C" w:rsidRDefault="005B207C" w:rsidP="00FA3111">
      <w:pPr>
        <w:shd w:val="clear" w:color="auto" w:fill="FFFFFF"/>
        <w:tabs>
          <w:tab w:val="left" w:pos="1123"/>
        </w:tabs>
        <w:spacing w:line="360" w:lineRule="auto"/>
        <w:ind w:firstLine="709"/>
        <w:jc w:val="both"/>
      </w:pPr>
      <w:r>
        <w:t xml:space="preserve">ОК-6: </w:t>
      </w:r>
      <w:r w:rsidRPr="005B207C">
        <w:t>способностью к самоорганизации и самообразованию</w:t>
      </w:r>
      <w:r w:rsidR="007F58E9">
        <w:t>;</w:t>
      </w:r>
    </w:p>
    <w:p w:rsidR="005B207C" w:rsidRDefault="00355B24" w:rsidP="00FA3111">
      <w:pPr>
        <w:shd w:val="clear" w:color="auto" w:fill="FFFFFF"/>
        <w:tabs>
          <w:tab w:val="left" w:pos="1123"/>
        </w:tabs>
        <w:spacing w:line="360" w:lineRule="auto"/>
        <w:ind w:firstLine="709"/>
        <w:jc w:val="both"/>
      </w:pPr>
      <w:r>
        <w:t>О</w:t>
      </w:r>
      <w:r w:rsidR="005B207C" w:rsidRPr="005B207C">
        <w:t>ПК-</w:t>
      </w:r>
      <w:r>
        <w:t>1</w:t>
      </w:r>
      <w:r w:rsidR="005B207C">
        <w:t>:</w:t>
      </w:r>
      <w:r w:rsidRPr="00355B24">
        <w:t xml:space="preserve">  готовностью сознавать социальную значимость своей будущей профессии, обладать мотивацией к осуществлению профессиональной деятельности</w:t>
      </w:r>
      <w:r w:rsidR="007F58E9">
        <w:t>;</w:t>
      </w:r>
    </w:p>
    <w:p w:rsidR="00432B7E" w:rsidRDefault="00432B7E" w:rsidP="00FA3111">
      <w:pPr>
        <w:shd w:val="clear" w:color="auto" w:fill="FFFFFF"/>
        <w:tabs>
          <w:tab w:val="left" w:pos="1123"/>
        </w:tabs>
        <w:spacing w:line="360" w:lineRule="auto"/>
        <w:ind w:firstLine="709"/>
        <w:jc w:val="both"/>
      </w:pPr>
      <w:r>
        <w:t>ПК-5:</w:t>
      </w:r>
      <w:r w:rsidRPr="00432B7E">
        <w:t xml:space="preserve"> способностью осуществлять педагогическое сопровождение социализации и профессионального самоопределения обучающихся</w:t>
      </w:r>
      <w:r>
        <w:t>;</w:t>
      </w:r>
    </w:p>
    <w:p w:rsidR="005B207C" w:rsidRDefault="005B207C" w:rsidP="005B207C">
      <w:pPr>
        <w:shd w:val="clear" w:color="auto" w:fill="FFFFFF"/>
        <w:tabs>
          <w:tab w:val="left" w:pos="1123"/>
        </w:tabs>
        <w:spacing w:line="360" w:lineRule="auto"/>
        <w:ind w:firstLine="709"/>
        <w:jc w:val="both"/>
      </w:pPr>
      <w:r w:rsidRPr="005B207C">
        <w:t>ПК-10</w:t>
      </w:r>
      <w:r>
        <w:t>:</w:t>
      </w:r>
      <w:r w:rsidR="007F58E9" w:rsidRPr="007F58E9">
        <w:t xml:space="preserve"> способностью проектировать траектории своего профессионального роста и личностного развития</w:t>
      </w:r>
      <w:r w:rsidR="007F58E9">
        <w:t>;</w:t>
      </w:r>
    </w:p>
    <w:p w:rsidR="00432B7E" w:rsidRDefault="00432B7E" w:rsidP="005B207C">
      <w:pPr>
        <w:shd w:val="clear" w:color="auto" w:fill="FFFFFF"/>
        <w:tabs>
          <w:tab w:val="left" w:pos="1123"/>
        </w:tabs>
        <w:spacing w:line="360" w:lineRule="auto"/>
        <w:ind w:firstLine="709"/>
        <w:jc w:val="both"/>
      </w:pPr>
      <w:r>
        <w:t>ПК-12:</w:t>
      </w:r>
      <w:r w:rsidRPr="00432B7E">
        <w:t xml:space="preserve"> способностью руководить учебно-исследовательской деятельностью обучающихся</w:t>
      </w:r>
      <w:r>
        <w:t>.</w:t>
      </w: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122"/>
        <w:gridCol w:w="2196"/>
        <w:gridCol w:w="2419"/>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 xml:space="preserve">Содержание </w:t>
            </w:r>
            <w:r w:rsidRPr="00107EAC">
              <w:lastRenderedPageBreak/>
              <w:t>образовательных результатов</w:t>
            </w:r>
          </w:p>
        </w:tc>
        <w:tc>
          <w:tcPr>
            <w:tcW w:w="2122" w:type="dxa"/>
          </w:tcPr>
          <w:p w:rsidR="00FF77F9" w:rsidRPr="00107EAC" w:rsidRDefault="00595193" w:rsidP="00435AED">
            <w:pPr>
              <w:jc w:val="center"/>
            </w:pPr>
            <w:r w:rsidRPr="00107EAC">
              <w:lastRenderedPageBreak/>
              <w:t>К</w:t>
            </w:r>
            <w:r w:rsidR="00FF77F9" w:rsidRPr="00107EAC">
              <w:t xml:space="preserve">омпетенции </w:t>
            </w:r>
            <w:r w:rsidR="00FF77F9" w:rsidRPr="00107EAC">
              <w:lastRenderedPageBreak/>
              <w:t xml:space="preserve">ОПОП </w:t>
            </w:r>
          </w:p>
        </w:tc>
        <w:tc>
          <w:tcPr>
            <w:tcW w:w="2196" w:type="dxa"/>
          </w:tcPr>
          <w:p w:rsidR="00FF77F9" w:rsidRPr="00107EAC" w:rsidRDefault="00FF77F9" w:rsidP="00435AED">
            <w:pPr>
              <w:jc w:val="center"/>
            </w:pPr>
            <w:r w:rsidRPr="00107EAC">
              <w:lastRenderedPageBreak/>
              <w:t>Методы обучения</w:t>
            </w:r>
          </w:p>
        </w:tc>
        <w:tc>
          <w:tcPr>
            <w:tcW w:w="2419" w:type="dxa"/>
          </w:tcPr>
          <w:p w:rsidR="00FF77F9" w:rsidRPr="00107EAC" w:rsidRDefault="00FF77F9" w:rsidP="00435AED">
            <w:pPr>
              <w:jc w:val="center"/>
            </w:pPr>
            <w:r w:rsidRPr="00107EAC">
              <w:t xml:space="preserve">Средства оценивания  </w:t>
            </w:r>
            <w:r w:rsidRPr="00107EAC">
              <w:lastRenderedPageBreak/>
              <w:t>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lastRenderedPageBreak/>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8220F9" w:rsidRPr="00432B7E" w:rsidRDefault="008220F9" w:rsidP="00432B7E">
            <w:pPr>
              <w:tabs>
                <w:tab w:val="left" w:pos="160"/>
                <w:tab w:val="left" w:pos="415"/>
              </w:tabs>
              <w:rPr>
                <w:sz w:val="20"/>
                <w:szCs w:val="20"/>
              </w:rPr>
            </w:pP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p w:rsidR="006D7F66" w:rsidRPr="00107EAC" w:rsidRDefault="006D7F66" w:rsidP="00435AED">
            <w:pPr>
              <w:tabs>
                <w:tab w:val="left" w:pos="318"/>
              </w:tabs>
              <w:rPr>
                <w:sz w:val="22"/>
                <w:szCs w:val="22"/>
              </w:rPr>
            </w:pPr>
          </w:p>
        </w:tc>
        <w:tc>
          <w:tcPr>
            <w:tcW w:w="2122" w:type="dxa"/>
          </w:tcPr>
          <w:p w:rsidR="00435AED"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p>
          <w:p w:rsidR="00F85232" w:rsidRPr="00432B7E" w:rsidRDefault="00F85232" w:rsidP="00432B7E">
            <w:pPr>
              <w:shd w:val="clear" w:color="auto" w:fill="FFFFFF"/>
              <w:tabs>
                <w:tab w:val="left" w:pos="1123"/>
              </w:tabs>
            </w:pPr>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проектировать комплекс маркетинга на основе результатов маркетинговых исследований</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lastRenderedPageBreak/>
              <w:t>ПК-10: способностью проектировать траектории своего профессионального роста и личностного развития;</w:t>
            </w:r>
          </w:p>
          <w:p w:rsidR="00C85B2A"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C85B2A" w:rsidRPr="00107EAC" w:rsidRDefault="00FA07BB" w:rsidP="00435AED">
            <w:pPr>
              <w:tabs>
                <w:tab w:val="left" w:pos="160"/>
                <w:tab w:val="left" w:pos="415"/>
              </w:tabs>
              <w:rPr>
                <w:sz w:val="22"/>
                <w:szCs w:val="22"/>
              </w:rPr>
            </w:pPr>
            <w:r w:rsidRPr="00107EAC">
              <w:rPr>
                <w:sz w:val="22"/>
                <w:szCs w:val="22"/>
              </w:rPr>
              <w:lastRenderedPageBreak/>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8220F9"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решать задачи экономического обеспечения деятельности образовательных организаций в условиях современной экономики</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 xml:space="preserve">ПК-10: способностью проектировать </w:t>
            </w:r>
            <w:r w:rsidRPr="00432B7E">
              <w:rPr>
                <w:sz w:val="20"/>
                <w:szCs w:val="20"/>
              </w:rPr>
              <w:lastRenderedPageBreak/>
              <w:t>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B7540D" w:rsidRPr="00107EAC" w:rsidRDefault="00B7540D" w:rsidP="006D7F66">
            <w:pPr>
              <w:rPr>
                <w:sz w:val="22"/>
                <w:szCs w:val="22"/>
              </w:rPr>
            </w:pPr>
            <w:r w:rsidRPr="00107EAC">
              <w:rPr>
                <w:sz w:val="22"/>
                <w:szCs w:val="22"/>
              </w:rPr>
              <w:lastRenderedPageBreak/>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2122" w:type="dxa"/>
          </w:tcPr>
          <w:p w:rsidR="00D765B6" w:rsidRPr="00432B7E" w:rsidRDefault="00D765B6" w:rsidP="00D765B6">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D765B6" w:rsidRPr="00432B7E" w:rsidRDefault="00D765B6" w:rsidP="00D765B6">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D765B6" w:rsidRPr="00432B7E" w:rsidRDefault="00D765B6" w:rsidP="00D765B6">
            <w:pPr>
              <w:shd w:val="clear" w:color="auto" w:fill="FFFFFF"/>
              <w:tabs>
                <w:tab w:val="left" w:pos="1123"/>
              </w:tabs>
              <w:rPr>
                <w:sz w:val="20"/>
                <w:szCs w:val="20"/>
              </w:rPr>
            </w:pPr>
            <w:r w:rsidRPr="00432B7E">
              <w:rPr>
                <w:sz w:val="20"/>
                <w:szCs w:val="20"/>
              </w:rPr>
              <w:t xml:space="preserve">ПК-10: способностью проектировать траектории своего профессионального </w:t>
            </w:r>
            <w:r w:rsidRPr="00432B7E">
              <w:rPr>
                <w:sz w:val="20"/>
                <w:szCs w:val="20"/>
              </w:rPr>
              <w:lastRenderedPageBreak/>
              <w:t>роста и личностного развития;</w:t>
            </w:r>
          </w:p>
          <w:p w:rsidR="00D765B6" w:rsidRPr="00432B7E" w:rsidRDefault="00D765B6" w:rsidP="00D765B6">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D765B6" w:rsidRPr="00107EAC" w:rsidRDefault="00D765B6" w:rsidP="00D765B6">
            <w:pPr>
              <w:tabs>
                <w:tab w:val="left" w:pos="176"/>
              </w:tabs>
              <w:rPr>
                <w:sz w:val="22"/>
                <w:szCs w:val="22"/>
              </w:rPr>
            </w:pPr>
            <w:r w:rsidRPr="00107EAC">
              <w:rPr>
                <w:sz w:val="22"/>
                <w:szCs w:val="22"/>
              </w:rPr>
              <w:lastRenderedPageBreak/>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rsidR="007F58E9" w:rsidRPr="00107EAC" w:rsidRDefault="007F58E9" w:rsidP="006777F0">
      <w:pPr>
        <w:spacing w:line="360" w:lineRule="auto"/>
        <w:jc w:val="both"/>
      </w:pP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44.03.05 Педагогическое образование (с двумя профилями подготовки), </w:t>
      </w:r>
      <w:r w:rsidR="00BB4331">
        <w:t xml:space="preserve">профиль </w:t>
      </w:r>
      <w:r w:rsidR="00CD0456">
        <w:t>Иностранный (английский) язык и Начальное образование</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(компетенции: </w:t>
      </w:r>
      <w:r w:rsidR="00BB4331" w:rsidRPr="00BB4331">
        <w:rPr>
          <w:bCs/>
          <w:iCs/>
        </w:rPr>
        <w:t>ОК-9; ОПК-1; ОПК-6; ОК-7; ОК-2; ОК-4; ОК-5; ОПК-2; ОПК-5; ОПК-4; ПК-1; ПК-4; ПК-8; ПК-14)</w:t>
      </w:r>
      <w:r w:rsidRPr="00107EAC">
        <w:rPr>
          <w:bCs/>
          <w:iCs/>
        </w:rPr>
        <w:t xml:space="preserve"> и «Основы научных знаний»</w:t>
      </w:r>
      <w:r w:rsidR="00BB4331">
        <w:rPr>
          <w:bCs/>
          <w:iCs/>
        </w:rPr>
        <w:t xml:space="preserve"> (</w:t>
      </w:r>
      <w:r w:rsidR="00BB4331" w:rsidRPr="00BB4331">
        <w:rPr>
          <w:bCs/>
          <w:iCs/>
        </w:rPr>
        <w:t>ОК-3; ОК-6; ОК-1; ПК-2; ПК-1; ПК-12; ПК-11</w:t>
      </w:r>
      <w:r w:rsidR="00BB4331">
        <w:rPr>
          <w:bCs/>
          <w:iCs/>
        </w:rPr>
        <w:t>)</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 xml:space="preserve">«Основы управленческой культуры» могут быть изучены модуль «Педагогика и психология», а так же отдельные модули </w:t>
      </w:r>
      <w:r w:rsidRPr="00107EAC">
        <w:lastRenderedPageBreak/>
        <w:t>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A02A86" w:rsidP="008C44C5">
            <w:pPr>
              <w:tabs>
                <w:tab w:val="left" w:pos="814"/>
              </w:tabs>
              <w:jc w:val="center"/>
            </w:pPr>
            <w:r>
              <w:t>28</w:t>
            </w:r>
          </w:p>
        </w:tc>
        <w:tc>
          <w:tcPr>
            <w:tcW w:w="1418" w:type="dxa"/>
            <w:shd w:val="clear" w:color="auto" w:fill="auto"/>
            <w:vAlign w:val="center"/>
          </w:tcPr>
          <w:p w:rsidR="00EB53A4" w:rsidRPr="00107EAC" w:rsidRDefault="00A02A86" w:rsidP="008C44C5">
            <w:pPr>
              <w:tabs>
                <w:tab w:val="left" w:pos="814"/>
              </w:tabs>
              <w:jc w:val="center"/>
            </w:pPr>
            <w:r>
              <w:t>4</w:t>
            </w:r>
          </w:p>
        </w:tc>
        <w:tc>
          <w:tcPr>
            <w:tcW w:w="1276" w:type="dxa"/>
            <w:shd w:val="clear" w:color="auto" w:fill="auto"/>
            <w:vAlign w:val="center"/>
          </w:tcPr>
          <w:p w:rsidR="00EB53A4" w:rsidRPr="00107EAC" w:rsidRDefault="00A02A86" w:rsidP="008C44C5">
            <w:pPr>
              <w:tabs>
                <w:tab w:val="left" w:pos="814"/>
              </w:tabs>
              <w:jc w:val="center"/>
            </w:pPr>
            <w:r>
              <w:t>40</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A02A86" w:rsidP="00763025">
            <w:pPr>
              <w:tabs>
                <w:tab w:val="left" w:pos="814"/>
              </w:tabs>
              <w:jc w:val="center"/>
            </w:pPr>
            <w:r>
              <w:t>28</w:t>
            </w:r>
          </w:p>
        </w:tc>
        <w:tc>
          <w:tcPr>
            <w:tcW w:w="1418" w:type="dxa"/>
            <w:shd w:val="clear" w:color="auto" w:fill="auto"/>
            <w:vAlign w:val="center"/>
          </w:tcPr>
          <w:p w:rsidR="00175F8F" w:rsidRPr="00107EAC" w:rsidRDefault="00A02A86" w:rsidP="00763025">
            <w:pPr>
              <w:tabs>
                <w:tab w:val="left" w:pos="814"/>
              </w:tabs>
              <w:jc w:val="center"/>
            </w:pPr>
            <w:r>
              <w:t>4</w:t>
            </w:r>
          </w:p>
        </w:tc>
        <w:tc>
          <w:tcPr>
            <w:tcW w:w="1276" w:type="dxa"/>
            <w:shd w:val="clear" w:color="auto" w:fill="auto"/>
            <w:vAlign w:val="center"/>
          </w:tcPr>
          <w:p w:rsidR="00175F8F" w:rsidRPr="00107EAC" w:rsidRDefault="00A02A86" w:rsidP="00763025">
            <w:pPr>
              <w:tabs>
                <w:tab w:val="left" w:pos="814"/>
              </w:tabs>
              <w:jc w:val="center"/>
            </w:pPr>
            <w:r>
              <w:t>40</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A02A86" w:rsidP="001E648F">
            <w:pPr>
              <w:tabs>
                <w:tab w:val="left" w:pos="814"/>
              </w:tabs>
              <w:jc w:val="center"/>
            </w:pPr>
            <w:r>
              <w:t>30</w:t>
            </w:r>
          </w:p>
        </w:tc>
        <w:tc>
          <w:tcPr>
            <w:tcW w:w="1418" w:type="dxa"/>
            <w:shd w:val="clear" w:color="auto" w:fill="auto"/>
            <w:vAlign w:val="center"/>
          </w:tcPr>
          <w:p w:rsidR="00175F8F" w:rsidRPr="00107EAC" w:rsidRDefault="00175F8F" w:rsidP="001E648F">
            <w:pPr>
              <w:tabs>
                <w:tab w:val="left" w:pos="814"/>
              </w:tabs>
              <w:jc w:val="center"/>
            </w:pPr>
          </w:p>
        </w:tc>
        <w:tc>
          <w:tcPr>
            <w:tcW w:w="1276" w:type="dxa"/>
            <w:shd w:val="clear" w:color="auto" w:fill="auto"/>
            <w:vAlign w:val="center"/>
          </w:tcPr>
          <w:p w:rsidR="00175F8F" w:rsidRPr="00107EAC" w:rsidRDefault="00A02A86" w:rsidP="001E648F">
            <w:pPr>
              <w:tabs>
                <w:tab w:val="left" w:pos="814"/>
              </w:tabs>
              <w:jc w:val="center"/>
            </w:pPr>
            <w:r>
              <w:t>42</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A02A86" w:rsidP="008C44C5">
            <w:pPr>
              <w:tabs>
                <w:tab w:val="left" w:pos="814"/>
              </w:tabs>
              <w:jc w:val="center"/>
            </w:pPr>
            <w:r>
              <w:t>30</w:t>
            </w:r>
          </w:p>
        </w:tc>
        <w:tc>
          <w:tcPr>
            <w:tcW w:w="1418" w:type="dxa"/>
            <w:shd w:val="clear" w:color="auto" w:fill="auto"/>
            <w:vAlign w:val="center"/>
          </w:tcPr>
          <w:p w:rsidR="00175F8F" w:rsidRPr="00107EAC" w:rsidRDefault="00175F8F" w:rsidP="008C44C5">
            <w:pPr>
              <w:tabs>
                <w:tab w:val="left" w:pos="814"/>
              </w:tabs>
              <w:jc w:val="center"/>
            </w:pPr>
          </w:p>
        </w:tc>
        <w:tc>
          <w:tcPr>
            <w:tcW w:w="1276" w:type="dxa"/>
            <w:shd w:val="clear" w:color="auto" w:fill="auto"/>
            <w:vAlign w:val="center"/>
          </w:tcPr>
          <w:p w:rsidR="00175F8F" w:rsidRPr="00107EAC" w:rsidRDefault="00A02A86" w:rsidP="008C44C5">
            <w:pPr>
              <w:tabs>
                <w:tab w:val="left" w:pos="814"/>
              </w:tabs>
              <w:jc w:val="center"/>
            </w:pPr>
            <w:r>
              <w:t>42</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A02A86" w:rsidP="008C44C5">
            <w:pPr>
              <w:tabs>
                <w:tab w:val="left" w:pos="814"/>
              </w:tabs>
              <w:jc w:val="center"/>
            </w:pPr>
            <w:r>
              <w:t>30</w:t>
            </w:r>
          </w:p>
        </w:tc>
        <w:tc>
          <w:tcPr>
            <w:tcW w:w="1418" w:type="dxa"/>
            <w:shd w:val="clear" w:color="auto" w:fill="auto"/>
            <w:vAlign w:val="center"/>
          </w:tcPr>
          <w:p w:rsidR="00F943CD" w:rsidRPr="00107EAC" w:rsidRDefault="00F943CD" w:rsidP="008C44C5">
            <w:pPr>
              <w:tabs>
                <w:tab w:val="left" w:pos="814"/>
              </w:tabs>
              <w:jc w:val="center"/>
            </w:pPr>
          </w:p>
        </w:tc>
        <w:tc>
          <w:tcPr>
            <w:tcW w:w="1276" w:type="dxa"/>
            <w:shd w:val="clear" w:color="auto" w:fill="auto"/>
            <w:vAlign w:val="center"/>
          </w:tcPr>
          <w:p w:rsidR="00F943CD" w:rsidRPr="00107EAC" w:rsidRDefault="00A02A86" w:rsidP="008C44C5">
            <w:pPr>
              <w:tabs>
                <w:tab w:val="left" w:pos="814"/>
              </w:tabs>
              <w:jc w:val="center"/>
            </w:pPr>
            <w:r>
              <w:t>42</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A02A86" w:rsidP="008C44C5">
            <w:pPr>
              <w:tabs>
                <w:tab w:val="left" w:pos="814"/>
              </w:tabs>
              <w:jc w:val="center"/>
            </w:pPr>
            <w:r>
              <w:t>30</w:t>
            </w:r>
          </w:p>
        </w:tc>
        <w:tc>
          <w:tcPr>
            <w:tcW w:w="1418" w:type="dxa"/>
            <w:shd w:val="clear" w:color="auto" w:fill="auto"/>
            <w:vAlign w:val="center"/>
          </w:tcPr>
          <w:p w:rsidR="00F943CD" w:rsidRPr="00107EAC" w:rsidRDefault="00F943CD" w:rsidP="008C44C5">
            <w:pPr>
              <w:tabs>
                <w:tab w:val="left" w:pos="814"/>
              </w:tabs>
              <w:jc w:val="center"/>
            </w:pPr>
          </w:p>
        </w:tc>
        <w:tc>
          <w:tcPr>
            <w:tcW w:w="1276" w:type="dxa"/>
            <w:shd w:val="clear" w:color="auto" w:fill="auto"/>
            <w:vAlign w:val="center"/>
          </w:tcPr>
          <w:p w:rsidR="00F943CD" w:rsidRPr="00107EAC" w:rsidRDefault="00A02A86" w:rsidP="008C44C5">
            <w:pPr>
              <w:tabs>
                <w:tab w:val="left" w:pos="814"/>
              </w:tabs>
              <w:jc w:val="center"/>
            </w:pPr>
            <w:r>
              <w:t>42</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A02A86" w:rsidP="007E7817">
            <w:pPr>
              <w:tabs>
                <w:tab w:val="left" w:pos="814"/>
              </w:tabs>
              <w:jc w:val="center"/>
            </w:pPr>
            <w:r>
              <w:t>30</w:t>
            </w:r>
          </w:p>
        </w:tc>
        <w:tc>
          <w:tcPr>
            <w:tcW w:w="1418" w:type="dxa"/>
            <w:shd w:val="clear" w:color="auto" w:fill="auto"/>
            <w:vAlign w:val="center"/>
          </w:tcPr>
          <w:p w:rsidR="00BB4331" w:rsidRPr="00107EAC" w:rsidRDefault="00BB4331" w:rsidP="007E7817">
            <w:pPr>
              <w:tabs>
                <w:tab w:val="left" w:pos="814"/>
              </w:tabs>
              <w:jc w:val="center"/>
            </w:pPr>
          </w:p>
        </w:tc>
        <w:tc>
          <w:tcPr>
            <w:tcW w:w="1276" w:type="dxa"/>
            <w:shd w:val="clear" w:color="auto" w:fill="auto"/>
            <w:vAlign w:val="center"/>
          </w:tcPr>
          <w:p w:rsidR="00BB4331" w:rsidRPr="00107EAC" w:rsidRDefault="00A02A86" w:rsidP="007E7817">
            <w:pPr>
              <w:tabs>
                <w:tab w:val="left" w:pos="814"/>
              </w:tabs>
              <w:jc w:val="center"/>
            </w:pPr>
            <w:r>
              <w:t>42</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w:t>
      </w:r>
      <w:r w:rsidR="00A302A4">
        <w:t>пяти</w:t>
      </w:r>
      <w:r w:rsidR="0042290A" w:rsidRPr="00107EAC">
        <w:t xml:space="preserve">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lastRenderedPageBreak/>
        <w:t>Вследствие относительно небольшого количества аудиторных часов, организация учебного процесса по модулю долж</w:t>
      </w:r>
      <w:r w:rsidR="0092088A" w:rsidRPr="004D0282">
        <w:t>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681896">
        <w:t xml:space="preserve">профиль </w:t>
      </w:r>
      <w:r w:rsidR="00CD0456">
        <w:t>Иностранный (английский) язык и Начальное образование</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или их составляющих: ОК-1: способность использовать основы философских и социогуманитарных знаний для форм</w:t>
      </w:r>
      <w:r w:rsidR="00681896">
        <w:t>ирования научного мировоззрения</w:t>
      </w:r>
      <w:r w:rsidRPr="00107EAC">
        <w:t xml:space="preserve">. </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(компетенции: ОК-9; ОПК-1; ОПК-6; ОК-7; ОК-2; ОК-4; ОК-5; ОПК-2; ОПК-5; ОПК-4; ПК-1; ПК-4; ПК-8; ПК-14) и «Основы научных знаний» (ОК-3; ОК-6; ОК-1; ПК-2; ПК-1; ПК-12; ПК-11).</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F943CD" w:rsidP="00763025">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763025">
            <w:pPr>
              <w:contextualSpacing/>
              <w:rPr>
                <w:sz w:val="22"/>
                <w:szCs w:val="22"/>
              </w:rPr>
            </w:pPr>
            <w:r w:rsidRPr="00107EAC">
              <w:rPr>
                <w:sz w:val="22"/>
                <w:szCs w:val="22"/>
              </w:rPr>
              <w:t>ОК-1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681896" w:rsidRPr="007E7817" w:rsidRDefault="00681896" w:rsidP="00681896">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681896">
            <w:pPr>
              <w:contextualSpacing/>
              <w:rPr>
                <w:sz w:val="22"/>
                <w:szCs w:val="22"/>
              </w:rPr>
            </w:pPr>
            <w:r w:rsidRPr="00107EAC">
              <w:rPr>
                <w:sz w:val="22"/>
                <w:szCs w:val="22"/>
              </w:rPr>
              <w:t>ОК-</w:t>
            </w:r>
            <w:r w:rsidR="00681896">
              <w:rPr>
                <w:sz w:val="22"/>
                <w:szCs w:val="22"/>
              </w:rPr>
              <w:t>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lastRenderedPageBreak/>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A02A86" w:rsidP="00F614CF">
            <w:pPr>
              <w:contextualSpacing/>
              <w:rPr>
                <w:b/>
                <w:sz w:val="22"/>
                <w:szCs w:val="22"/>
              </w:rPr>
            </w:pPr>
            <w:r>
              <w:rPr>
                <w:b/>
                <w:sz w:val="22"/>
                <w:szCs w:val="22"/>
              </w:rPr>
              <w:t>2</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A02A86" w:rsidP="00763025">
            <w:pPr>
              <w:contextualSpacing/>
              <w:rPr>
                <w:b/>
              </w:rPr>
            </w:pPr>
            <w:r>
              <w:rPr>
                <w:b/>
              </w:rPr>
              <w:t>3</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763025">
            <w:pPr>
              <w:contextualSpacing/>
              <w:rPr>
                <w:b/>
              </w:rPr>
            </w:pPr>
            <w:r>
              <w:rPr>
                <w:b/>
              </w:rPr>
              <w:t>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763025">
            <w:pPr>
              <w:contextualSpacing/>
              <w:rPr>
                <w:b/>
              </w:rPr>
            </w:pPr>
            <w:r>
              <w:rPr>
                <w:b/>
              </w:rPr>
              <w:t>10</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763025">
            <w:pPr>
              <w:contextualSpacing/>
              <w:rPr>
                <w:b/>
              </w:rPr>
            </w:pPr>
            <w:r>
              <w:rPr>
                <w:b/>
              </w:rPr>
              <w:t>17</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A02A86" w:rsidP="00F614CF">
            <w:pPr>
              <w:contextualSpacing/>
              <w:rPr>
                <w:b/>
                <w:sz w:val="22"/>
                <w:szCs w:val="22"/>
              </w:rPr>
            </w:pPr>
            <w:r>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763025">
            <w:pPr>
              <w:contextualSpacing/>
              <w:rPr>
                <w:b/>
              </w:rPr>
            </w:pPr>
            <w:r>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763025">
            <w:pPr>
              <w:contextualSpacing/>
              <w:rPr>
                <w:b/>
              </w:rPr>
            </w:pPr>
            <w:r>
              <w:rPr>
                <w:b/>
              </w:rPr>
              <w:t>29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763025">
            <w:pPr>
              <w:contextualSpacing/>
              <w:rPr>
                <w:b/>
              </w:rPr>
            </w:pPr>
            <w:r>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763025">
            <w:pPr>
              <w:contextualSpacing/>
              <w:rPr>
                <w:b/>
              </w:rPr>
            </w:pPr>
            <w:r>
              <w:rPr>
                <w:b/>
              </w:rPr>
              <w:t>26</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A02A86" w:rsidP="008A293F">
            <w:pPr>
              <w:contextualSpacing/>
            </w:pPr>
            <w:r>
              <w:t>10</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A02A86">
            <w:pPr>
              <w:contextualSpacing/>
            </w:pPr>
            <w:r w:rsidRPr="00107EAC">
              <w:t>1</w:t>
            </w:r>
            <w:r w:rsidR="00A02A86">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8A293F">
            <w:pPr>
              <w:contextualSpacing/>
            </w:pPr>
            <w: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8A293F">
            <w:pPr>
              <w:contextualSpacing/>
            </w:pPr>
            <w:r>
              <w:t>40</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lastRenderedPageBreak/>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Розанова, Н. М. Микроэкономика. Руководство для будущих профессионалов в 2 т : учебник для академического бакалавриата / Н. М. Розанова. — 3-е изд., перераб. и доп. — </w:t>
      </w:r>
      <w:r w:rsidRPr="00FB1064">
        <w:rPr>
          <w:rFonts w:ascii="Times New Roman" w:hAnsi="Times New Roman"/>
          <w:sz w:val="24"/>
          <w:szCs w:val="24"/>
        </w:rPr>
        <w:lastRenderedPageBreak/>
        <w:t>Москва : Издательство Юрайт, 2015. — 800 с. — (Бакалавр. Академический курс). — ISBN 978-5-9916-5313-8. — Текст : электронный // ЭБС Юрайт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107EAC" w:rsidRDefault="00763025" w:rsidP="00095D87">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095D87">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r w:rsidRPr="00107EAC">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lastRenderedPageBreak/>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763025">
            <w:r>
              <w:t>ОК-1, ОК-6, ПК-10</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763025">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rPr>
                <w:b/>
              </w:rPr>
            </w:pPr>
            <w:r>
              <w:rPr>
                <w:b/>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095D87">
            <w:pPr>
              <w:autoSpaceDE w:val="0"/>
              <w:autoSpaceDN w:val="0"/>
              <w:adjustRightInd w:val="0"/>
              <w:jc w:val="center"/>
              <w:rPr>
                <w:b/>
              </w:rPr>
            </w:pPr>
            <w:r>
              <w:rPr>
                <w:b/>
              </w:rPr>
              <w:t>31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763025">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pPr>
            <w: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095D87">
            <w:pPr>
              <w:autoSpaceDE w:val="0"/>
              <w:autoSpaceDN w:val="0"/>
              <w:adjustRightInd w:val="0"/>
              <w:jc w:val="center"/>
            </w:pPr>
            <w:r>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pPr>
            <w: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095D87">
            <w:pPr>
              <w:autoSpaceDE w:val="0"/>
              <w:autoSpaceDN w:val="0"/>
              <w:adjustRightInd w:val="0"/>
              <w:jc w:val="center"/>
            </w:pPr>
            <w:r w:rsidRPr="00107EAC">
              <w:t>1</w:t>
            </w:r>
            <w:r w:rsidR="00095D87">
              <w:t>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763025">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rPr>
                <w:b/>
              </w:rPr>
            </w:pPr>
            <w:r>
              <w:rPr>
                <w:b/>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095D87">
            <w:pPr>
              <w:autoSpaceDE w:val="0"/>
              <w:autoSpaceDN w:val="0"/>
              <w:adjustRightInd w:val="0"/>
              <w:jc w:val="center"/>
              <w:rPr>
                <w:b/>
              </w:rPr>
            </w:pPr>
            <w:r>
              <w:rPr>
                <w:b/>
              </w:rPr>
              <w:t>19</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763025">
            <w:pPr>
              <w:autoSpaceDE w:val="0"/>
              <w:autoSpaceDN w:val="0"/>
              <w:adjustRightInd w:val="0"/>
              <w:jc w:val="center"/>
            </w:pPr>
            <w: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pPr>
            <w:r>
              <w:t>19</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763025">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rPr>
                <w:b/>
              </w:rPr>
            </w:pPr>
            <w:r>
              <w:rPr>
                <w:b/>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rPr>
                <w:b/>
              </w:rPr>
            </w:pPr>
            <w:r>
              <w:rPr>
                <w:b/>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rPr>
                <w:b/>
              </w:rPr>
            </w:pPr>
            <w:r>
              <w:rPr>
                <w:b/>
              </w:rPr>
              <w:t>32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763025">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pPr>
            <w: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095D87">
            <w:pPr>
              <w:autoSpaceDE w:val="0"/>
              <w:autoSpaceDN w:val="0"/>
              <w:adjustRightInd w:val="0"/>
              <w:jc w:val="center"/>
            </w:pPr>
            <w:r w:rsidRPr="00107EAC">
              <w:t>1</w:t>
            </w:r>
            <w:r w:rsidR="00095D87">
              <w:t>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763025">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763025">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pPr>
            <w: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095D87">
            <w:pPr>
              <w:autoSpaceDE w:val="0"/>
              <w:autoSpaceDN w:val="0"/>
              <w:adjustRightInd w:val="0"/>
              <w:jc w:val="center"/>
            </w:pPr>
            <w:r w:rsidRPr="00107EAC">
              <w:t>1</w:t>
            </w:r>
            <w:r w:rsidR="00095D87">
              <w:t>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8A293F">
            <w:pPr>
              <w:autoSpaceDE w:val="0"/>
              <w:autoSpaceDN w:val="0"/>
              <w:adjustRightInd w:val="0"/>
              <w:jc w:val="center"/>
              <w:rPr>
                <w:b/>
              </w:rPr>
            </w:pPr>
            <w:r>
              <w:rPr>
                <w:b/>
              </w:rPr>
              <w:t>10</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095D87">
            <w:pPr>
              <w:autoSpaceDE w:val="0"/>
              <w:autoSpaceDN w:val="0"/>
              <w:adjustRightInd w:val="0"/>
              <w:jc w:val="center"/>
              <w:rPr>
                <w:b/>
              </w:rPr>
            </w:pPr>
            <w:r w:rsidRPr="00107EAC">
              <w:rPr>
                <w:b/>
              </w:rPr>
              <w:t>1</w:t>
            </w:r>
            <w:r w:rsidR="00095D87">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8A293F">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8A293F">
            <w:pPr>
              <w:autoSpaceDE w:val="0"/>
              <w:autoSpaceDN w:val="0"/>
              <w:adjustRightInd w:val="0"/>
              <w:jc w:val="center"/>
              <w:rPr>
                <w:b/>
              </w:rPr>
            </w:pPr>
            <w:r>
              <w:rPr>
                <w:b/>
              </w:rPr>
              <w:t>40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w:t>
            </w:r>
            <w:r w:rsidRPr="00107EAC">
              <w:lastRenderedPageBreak/>
              <w:t xml:space="preserve">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lastRenderedPageBreak/>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Pr="00107EAC" w:rsidRDefault="005452D6" w:rsidP="00F825CE">
            <w:pPr>
              <w:rPr>
                <w:sz w:val="22"/>
                <w:szCs w:val="22"/>
              </w:rPr>
            </w:pP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Pr="00107EAC" w:rsidRDefault="005452D6" w:rsidP="00F825CE">
            <w:pPr>
              <w:autoSpaceDE w:val="0"/>
              <w:autoSpaceDN w:val="0"/>
              <w:adjustRightInd w:val="0"/>
            </w:pP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5</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F825CE">
            <w:pPr>
              <w:autoSpaceDE w:val="0"/>
              <w:autoSpaceDN w:val="0"/>
              <w:adjustRightInd w:val="0"/>
              <w:jc w:val="center"/>
            </w:pPr>
            <w:r>
              <w:t>22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095D87">
            <w:pPr>
              <w:autoSpaceDE w:val="0"/>
              <w:autoSpaceDN w:val="0"/>
              <w:adjustRightInd w:val="0"/>
              <w:jc w:val="center"/>
            </w:pPr>
            <w:r w:rsidRPr="00107EAC">
              <w:t>3</w:t>
            </w:r>
            <w:r w:rsidR="00095D87">
              <w:t>7</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F825CE">
            <w:pPr>
              <w:autoSpaceDE w:val="0"/>
              <w:autoSpaceDN w:val="0"/>
              <w:adjustRightInd w:val="0"/>
              <w:jc w:val="center"/>
            </w:pPr>
            <w:r>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F825CE">
            <w:pPr>
              <w:autoSpaceDE w:val="0"/>
              <w:autoSpaceDN w:val="0"/>
              <w:adjustRightInd w:val="0"/>
              <w:jc w:val="center"/>
            </w:pPr>
            <w:r>
              <w:t>17</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3</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F825CE">
            <w:pPr>
              <w:autoSpaceDE w:val="0"/>
              <w:autoSpaceDN w:val="0"/>
              <w:adjustRightInd w:val="0"/>
              <w:jc w:val="center"/>
            </w:pPr>
            <w:r>
              <w:t>20</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5</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F825CE">
            <w:pPr>
              <w:autoSpaceDE w:val="0"/>
              <w:autoSpaceDN w:val="0"/>
              <w:adjustRightInd w:val="0"/>
              <w:jc w:val="center"/>
            </w:pPr>
            <w:r>
              <w:t>20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BB0204">
            <w:pPr>
              <w:autoSpaceDE w:val="0"/>
              <w:autoSpaceDN w:val="0"/>
              <w:adjustRightInd w:val="0"/>
              <w:jc w:val="center"/>
            </w:pPr>
            <w:r w:rsidRPr="00107EAC">
              <w:t>3</w:t>
            </w:r>
            <w:r w:rsidR="00BB0204">
              <w:t>5</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F825CE">
            <w:pPr>
              <w:autoSpaceDE w:val="0"/>
              <w:autoSpaceDN w:val="0"/>
              <w:adjustRightInd w:val="0"/>
              <w:jc w:val="center"/>
            </w:pPr>
            <w:r>
              <w:t>17</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3</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F825CE">
            <w:pPr>
              <w:autoSpaceDE w:val="0"/>
              <w:autoSpaceDN w:val="0"/>
              <w:adjustRightInd w:val="0"/>
              <w:jc w:val="center"/>
            </w:pPr>
            <w:r>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F825CE">
            <w:pPr>
              <w:autoSpaceDE w:val="0"/>
              <w:autoSpaceDN w:val="0"/>
              <w:adjustRightInd w:val="0"/>
              <w:jc w:val="center"/>
            </w:pPr>
            <w:r>
              <w:t>18</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095D87">
            <w:pPr>
              <w:autoSpaceDE w:val="0"/>
              <w:autoSpaceDN w:val="0"/>
              <w:adjustRightInd w:val="0"/>
              <w:jc w:val="center"/>
            </w:pPr>
            <w:r w:rsidRPr="00107EAC">
              <w:t>1</w:t>
            </w:r>
            <w:r w:rsidR="00095D87">
              <w:t>0</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8A293F">
            <w:pPr>
              <w:autoSpaceDE w:val="0"/>
              <w:autoSpaceDN w:val="0"/>
              <w:adjustRightInd w:val="0"/>
              <w:jc w:val="center"/>
            </w:pPr>
            <w:r>
              <w:t>20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8A293F">
            <w:pPr>
              <w:autoSpaceDE w:val="0"/>
              <w:autoSpaceDN w:val="0"/>
              <w:adjustRightInd w:val="0"/>
              <w:jc w:val="center"/>
            </w:pPr>
            <w:r>
              <w:t>42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EB1539">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EB1539">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w:t>
      </w:r>
      <w:r w:rsidR="00506136">
        <w:t xml:space="preserve"> профиль </w:t>
      </w:r>
      <w:r w:rsidR="00CD0456">
        <w:t>Иностранный (английский) язык и Начальное образование</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Pr="00107EAC"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5061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506136">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lastRenderedPageBreak/>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34410A" w:rsidRPr="00107EAC" w:rsidRDefault="0091369E" w:rsidP="00026B50">
            <w:pPr>
              <w:rPr>
                <w:sz w:val="22"/>
                <w:szCs w:val="22"/>
              </w:rPr>
            </w:pPr>
            <w:r>
              <w:t>ОК-1; ОК-6; ПК-5; ПК-10; ПК-12</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Pr="00107EAC" w:rsidRDefault="0091369E" w:rsidP="004B43E2">
            <w:pPr>
              <w:autoSpaceDE w:val="0"/>
              <w:autoSpaceDN w:val="0"/>
              <w:adjustRightInd w:val="0"/>
            </w:pPr>
            <w:r>
              <w:t>ОК-1; ОК-6; ПК-5; ПК-10; ПК-12</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BB0204"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852"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10</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3</w:t>
            </w:r>
            <w:r>
              <w:t>7</w:t>
            </w:r>
          </w:p>
        </w:tc>
      </w:tr>
      <w:tr w:rsidR="00BB0204"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17</w:t>
            </w:r>
          </w:p>
        </w:tc>
      </w:tr>
      <w:tr w:rsidR="00BB0204"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3</w:t>
            </w:r>
          </w:p>
        </w:tc>
        <w:tc>
          <w:tcPr>
            <w:tcW w:w="852"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20</w:t>
            </w:r>
          </w:p>
        </w:tc>
      </w:tr>
      <w:tr w:rsidR="00BB0204"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852"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10</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20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3</w:t>
            </w:r>
            <w:r>
              <w:t>5</w:t>
            </w:r>
          </w:p>
        </w:tc>
      </w:tr>
      <w:tr w:rsidR="00BB0204"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17</w:t>
            </w:r>
          </w:p>
        </w:tc>
      </w:tr>
      <w:tr w:rsidR="00BB0204"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3</w:t>
            </w:r>
          </w:p>
        </w:tc>
        <w:tc>
          <w:tcPr>
            <w:tcW w:w="852"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18</w:t>
            </w:r>
          </w:p>
        </w:tc>
      </w:tr>
      <w:tr w:rsidR="00BB0204"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A293F">
            <w:pPr>
              <w:autoSpaceDE w:val="0"/>
              <w:autoSpaceDN w:val="0"/>
              <w:adjustRightInd w:val="0"/>
              <w:jc w:val="right"/>
            </w:pPr>
            <w:r w:rsidRPr="00107EAC">
              <w:rPr>
                <w:bCs/>
              </w:rPr>
              <w:lastRenderedPageBreak/>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rsidRPr="00107EAC">
              <w:t>1</w:t>
            </w:r>
            <w:r>
              <w:t>0</w:t>
            </w:r>
          </w:p>
        </w:tc>
        <w:tc>
          <w:tcPr>
            <w:tcW w:w="852"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20</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42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w:t>
      </w:r>
      <w:r w:rsidRPr="005F19C1">
        <w:lastRenderedPageBreak/>
        <w:t xml:space="preserve">курс). — ISBN 978-5-534-00436-6. — Текст : электронный // ЭБС Юрайт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lastRenderedPageBreak/>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CD0456">
        <w:t>Иностранный (английский) язык и Начальное образование</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Pr="00107EAC" w:rsidRDefault="00057E00"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057E00" w:rsidRPr="00107EAC" w:rsidRDefault="00057E00" w:rsidP="00A80F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58"/>
        <w:gridCol w:w="2086"/>
        <w:gridCol w:w="1135"/>
        <w:gridCol w:w="2975"/>
        <w:gridCol w:w="1274"/>
        <w:gridCol w:w="1310"/>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A80F04" w:rsidRPr="00107EAC" w:rsidRDefault="0091369E" w:rsidP="00E43E2E">
            <w:pPr>
              <w:rPr>
                <w:iCs/>
                <w:sz w:val="22"/>
                <w:szCs w:val="22"/>
              </w:rPr>
            </w:pPr>
            <w:r>
              <w:t>ОК-1; ОК-6; ПК-5; ПК-10; ПК-12</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 xml:space="preserve">Демонстрирует навыки анализа, оценки, проектирования и осуществления экономических действий образовательной </w:t>
            </w:r>
            <w:r w:rsidRPr="00107EAC">
              <w:rPr>
                <w:sz w:val="22"/>
                <w:szCs w:val="22"/>
              </w:rPr>
              <w:lastRenderedPageBreak/>
              <w:t>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A80F04" w:rsidRPr="00107EAC" w:rsidRDefault="0091369E" w:rsidP="00057E00">
            <w:pPr>
              <w:autoSpaceDE w:val="0"/>
              <w:autoSpaceDN w:val="0"/>
              <w:adjustRightInd w:val="0"/>
            </w:pPr>
            <w:r>
              <w:lastRenderedPageBreak/>
              <w:t>ОК-1; ОК-6; ПК-5; ПК-10; ПК-12</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6603AF" w:rsidRPr="00107EAC" w:rsidTr="00BB0204">
        <w:trPr>
          <w:trHeight w:val="203"/>
        </w:trPr>
        <w:tc>
          <w:tcPr>
            <w:tcW w:w="4394"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BB0204">
        <w:trPr>
          <w:trHeight w:val="533"/>
        </w:trPr>
        <w:tc>
          <w:tcPr>
            <w:tcW w:w="4394"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BB0204">
        <w:trPr>
          <w:trHeight w:val="1"/>
        </w:trPr>
        <w:tc>
          <w:tcPr>
            <w:tcW w:w="4394"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BB0204" w:rsidRPr="00107EAC" w:rsidTr="00BB020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3</w:t>
            </w:r>
            <w:r>
              <w:t>7</w:t>
            </w:r>
          </w:p>
        </w:tc>
      </w:tr>
      <w:tr w:rsidR="00BB0204" w:rsidRPr="00107EAC" w:rsidTr="00BB020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10</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17</w:t>
            </w:r>
          </w:p>
        </w:tc>
      </w:tr>
      <w:tr w:rsidR="00BB0204" w:rsidRPr="00107EAC" w:rsidTr="00BB020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3</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12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20</w:t>
            </w:r>
          </w:p>
        </w:tc>
      </w:tr>
      <w:tr w:rsidR="00BB0204" w:rsidRPr="00107EAC" w:rsidTr="00BB020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20</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3</w:t>
            </w:r>
            <w:r>
              <w:t>5</w:t>
            </w:r>
          </w:p>
        </w:tc>
      </w:tr>
      <w:tr w:rsidR="00BB0204" w:rsidRPr="00107EAC" w:rsidTr="00BB020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10</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17</w:t>
            </w:r>
          </w:p>
        </w:tc>
      </w:tr>
      <w:tr w:rsidR="00BB0204" w:rsidRPr="00107EAC" w:rsidTr="00BB020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5</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10</w:t>
            </w:r>
          </w:p>
        </w:tc>
      </w:tr>
      <w:tr w:rsidR="00BB0204" w:rsidRPr="00107EAC" w:rsidTr="00BB020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5</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8</w:t>
            </w:r>
          </w:p>
        </w:tc>
      </w:tr>
      <w:tr w:rsidR="00BB0204" w:rsidRPr="00107EAC" w:rsidTr="00BB020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95156C">
            <w:pPr>
              <w:autoSpaceDE w:val="0"/>
              <w:autoSpaceDN w:val="0"/>
              <w:adjustRightInd w:val="0"/>
              <w:jc w:val="center"/>
            </w:pPr>
            <w:r w:rsidRPr="00107EAC">
              <w:t>1</w:t>
            </w:r>
            <w:r>
              <w:t>0</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95156C">
            <w:pPr>
              <w:autoSpaceDE w:val="0"/>
              <w:autoSpaceDN w:val="0"/>
              <w:adjustRightInd w:val="0"/>
              <w:jc w:val="center"/>
            </w:pPr>
            <w:r>
              <w:t>20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95156C">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95156C">
            <w:pPr>
              <w:autoSpaceDE w:val="0"/>
              <w:autoSpaceDN w:val="0"/>
              <w:adjustRightInd w:val="0"/>
              <w:jc w:val="center"/>
            </w:pPr>
            <w:r>
              <w:t>42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95156C">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w:t>
            </w:r>
            <w:r w:rsidRPr="00107EAC">
              <w:rPr>
                <w:sz w:val="22"/>
                <w:szCs w:val="22"/>
              </w:rPr>
              <w:lastRenderedPageBreak/>
              <w:t>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t xml:space="preserve">Мухина, И.А. Экономика организации (предприятия) : учебное пособие / И.А. Мухина. - 2-е изд., стер. - Москва : Издательство «Флинта», 2017. - 320 с. - Библиогр.: с. 293-295 - ISBN 978-5-9765-0684-8 ;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lastRenderedPageBreak/>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pStyle w:val="23"/>
        <w:spacing w:after="0" w:line="360" w:lineRule="auto"/>
        <w:ind w:left="720"/>
        <w:jc w:val="center"/>
        <w:rPr>
          <w:b/>
        </w:rPr>
      </w:pPr>
    </w:p>
    <w:p w:rsidR="00057E00" w:rsidRPr="00107EAC" w:rsidRDefault="00057E00" w:rsidP="00057E00">
      <w:pPr>
        <w:pStyle w:val="aa"/>
        <w:autoSpaceDE w:val="0"/>
        <w:autoSpaceDN w:val="0"/>
        <w:adjustRightInd w:val="0"/>
        <w:spacing w:line="360" w:lineRule="auto"/>
        <w:ind w:left="644"/>
        <w:jc w:val="both"/>
        <w:rPr>
          <w:rFonts w:ascii="Times New Roman" w:hAnsi="Times New Roman"/>
          <w:b/>
          <w:sz w:val="24"/>
          <w:szCs w:val="24"/>
        </w:rPr>
      </w:pP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CD0456">
        <w:t>Иностранный (английский) язык и Начальное образование</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lastRenderedPageBreak/>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B02991" w:rsidRPr="00107EAC" w:rsidRDefault="0091369E" w:rsidP="00B23888">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B02991" w:rsidRPr="00107EAC" w:rsidRDefault="0091369E" w:rsidP="00B23888">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BB0204">
        <w:trPr>
          <w:trHeight w:val="203"/>
        </w:trPr>
        <w:tc>
          <w:tcPr>
            <w:tcW w:w="4395"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B0204">
        <w:trPr>
          <w:trHeight w:val="533"/>
        </w:trPr>
        <w:tc>
          <w:tcPr>
            <w:tcW w:w="4395"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B0204">
        <w:trPr>
          <w:trHeight w:val="1"/>
        </w:trPr>
        <w:tc>
          <w:tcPr>
            <w:tcW w:w="4395"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B0204" w:rsidRPr="00107EAC" w:rsidTr="00BB0204">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37</w:t>
            </w:r>
          </w:p>
        </w:tc>
      </w:tr>
      <w:tr w:rsidR="00BB0204" w:rsidRPr="00107EAC" w:rsidTr="00BB0204">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17</w:t>
            </w:r>
          </w:p>
        </w:tc>
      </w:tr>
      <w:tr w:rsidR="00BB0204" w:rsidRPr="00107EAC" w:rsidTr="00BB0204">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11</w:t>
            </w:r>
          </w:p>
        </w:tc>
      </w:tr>
      <w:tr w:rsidR="00BB0204" w:rsidRPr="00107EAC" w:rsidTr="00BB0204">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9</w:t>
            </w:r>
          </w:p>
        </w:tc>
      </w:tr>
      <w:tr w:rsidR="00BB0204" w:rsidRPr="00107EAC" w:rsidTr="00BB0204">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20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35</w:t>
            </w:r>
          </w:p>
        </w:tc>
      </w:tr>
      <w:tr w:rsidR="00BB0204" w:rsidRPr="00107EAC" w:rsidTr="00BB0204">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FE40A8">
            <w:pPr>
              <w:autoSpaceDE w:val="0"/>
              <w:autoSpaceDN w:val="0"/>
              <w:adjustRightInd w:val="0"/>
            </w:pPr>
            <w:r w:rsidRPr="00107EAC">
              <w:lastRenderedPageBreak/>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rsidP="00A96A62">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rsidP="00A96A62">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A96A62">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A96A62">
            <w:pPr>
              <w:autoSpaceDE w:val="0"/>
              <w:autoSpaceDN w:val="0"/>
              <w:adjustRightInd w:val="0"/>
              <w:jc w:val="center"/>
            </w:pPr>
            <w:r>
              <w:t>10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A96A62">
            <w:pPr>
              <w:autoSpaceDE w:val="0"/>
              <w:autoSpaceDN w:val="0"/>
              <w:adjustRightInd w:val="0"/>
              <w:jc w:val="center"/>
            </w:pPr>
            <w:r>
              <w:t>17</w:t>
            </w:r>
          </w:p>
        </w:tc>
      </w:tr>
      <w:tr w:rsidR="00BB0204" w:rsidRPr="00107EAC" w:rsidTr="00BB0204">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FE40A8">
            <w:pPr>
              <w:autoSpaceDE w:val="0"/>
              <w:autoSpaceDN w:val="0"/>
              <w:adjustRightInd w:val="0"/>
            </w:pPr>
            <w:r w:rsidRPr="00107EAC">
              <w:rPr>
                <w:szCs w:val="28"/>
              </w:rPr>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rsidP="00030583">
            <w:pPr>
              <w:autoSpaceDE w:val="0"/>
              <w:autoSpaceDN w:val="0"/>
              <w:adjustRightInd w:val="0"/>
              <w:jc w:val="center"/>
            </w:pPr>
            <w: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rsidP="00030583">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030583">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030583">
            <w:pPr>
              <w:autoSpaceDE w:val="0"/>
              <w:autoSpaceDN w:val="0"/>
              <w:adjustRightInd w:val="0"/>
              <w:jc w:val="center"/>
            </w:pPr>
            <w:r>
              <w:t>10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030583">
            <w:pPr>
              <w:autoSpaceDE w:val="0"/>
              <w:autoSpaceDN w:val="0"/>
              <w:adjustRightInd w:val="0"/>
              <w:jc w:val="center"/>
            </w:pPr>
            <w:r>
              <w:t>18</w:t>
            </w:r>
          </w:p>
        </w:tc>
      </w:tr>
      <w:tr w:rsidR="00BB0204" w:rsidRPr="00107EAC" w:rsidTr="00BB0204">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rsidP="00DD1195">
            <w:pPr>
              <w:autoSpaceDE w:val="0"/>
              <w:autoSpaceDN w:val="0"/>
              <w:adjustRightInd w:val="0"/>
              <w:jc w:val="center"/>
            </w:pPr>
            <w:r>
              <w:t>10</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rsidP="00DD1195">
            <w:pPr>
              <w:autoSpaceDE w:val="0"/>
              <w:autoSpaceDN w:val="0"/>
              <w:adjustRightInd w:val="0"/>
              <w:jc w:val="center"/>
            </w:pPr>
            <w:r>
              <w:t>20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DD119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DD1195">
            <w:pPr>
              <w:autoSpaceDE w:val="0"/>
              <w:autoSpaceDN w:val="0"/>
              <w:adjustRightInd w:val="0"/>
              <w:jc w:val="center"/>
            </w:pPr>
            <w:r>
              <w:t>42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DD1195">
            <w:pPr>
              <w:autoSpaceDE w:val="0"/>
              <w:autoSpaceDN w:val="0"/>
              <w:adjustRightInd w:val="0"/>
              <w:jc w:val="center"/>
            </w:pPr>
            <w:r>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lastRenderedPageBreak/>
        <w:t xml:space="preserve">инансы бюджетных организаций : учебник / Г.Б. Поляк, Л.Д. Андросова, В.В. Карчевский и др. ; ред. Г.Б. Поляк. - 2-е изд., перераб. и доп. - Москва : Юнити-Дана, 2015. - 463 с. - ISBN 978-5-238-02088-4 ;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lastRenderedPageBreak/>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CF0CE1" w:rsidRPr="00107EAC">
        <w:t xml:space="preserve">44.03.05 Педагогическое образование (с двумя профилями подготовки), </w:t>
      </w:r>
      <w:r w:rsidR="00CF0CE1">
        <w:t xml:space="preserve">профиль </w:t>
      </w:r>
      <w:r w:rsidR="00CD0456">
        <w:t>Иностранный (английский) язык и Начальное образование</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F0CE1">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91369E" w:rsidRPr="00107EAC" w:rsidTr="00EB1539">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Средства оценивания ОР</w:t>
            </w:r>
          </w:p>
        </w:tc>
      </w:tr>
      <w:tr w:rsidR="0091369E" w:rsidRPr="00107EAC" w:rsidTr="00EB1539">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EB1539">
            <w:pPr>
              <w:ind w:right="-108"/>
              <w:rPr>
                <w:sz w:val="22"/>
                <w:szCs w:val="22"/>
              </w:rPr>
            </w:pPr>
            <w:r w:rsidRPr="00107EAC">
              <w:rPr>
                <w:sz w:val="22"/>
                <w:szCs w:val="22"/>
              </w:rPr>
              <w:t>ОР.</w:t>
            </w:r>
            <w:r w:rsidR="00CF0CE1">
              <w:rPr>
                <w:sz w:val="22"/>
                <w:szCs w:val="22"/>
              </w:rPr>
              <w:t>8</w:t>
            </w:r>
          </w:p>
          <w:p w:rsidR="0091369E" w:rsidRPr="00107EAC" w:rsidRDefault="0091369E" w:rsidP="00EB1539">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EB1539">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EB1539">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91369E" w:rsidRPr="00107EAC" w:rsidRDefault="00CF0CE1" w:rsidP="00EB1539">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EB1539">
            <w:pPr>
              <w:rPr>
                <w:sz w:val="22"/>
                <w:szCs w:val="22"/>
              </w:rPr>
            </w:pPr>
            <w:r>
              <w:rPr>
                <w:sz w:val="22"/>
                <w:szCs w:val="22"/>
              </w:rPr>
              <w:t>Тест</w:t>
            </w:r>
          </w:p>
          <w:p w:rsidR="0091369E" w:rsidRPr="00107EAC" w:rsidRDefault="0091369E" w:rsidP="00EB1539">
            <w:pPr>
              <w:rPr>
                <w:sz w:val="22"/>
                <w:szCs w:val="22"/>
              </w:rPr>
            </w:pPr>
            <w:r w:rsidRPr="00107EAC">
              <w:rPr>
                <w:sz w:val="22"/>
                <w:szCs w:val="22"/>
              </w:rPr>
              <w:t>Кейс-метод</w:t>
            </w:r>
          </w:p>
          <w:p w:rsidR="0091369E" w:rsidRPr="00107EAC" w:rsidRDefault="0091369E" w:rsidP="00EB1539"/>
        </w:tc>
      </w:tr>
      <w:tr w:rsidR="0091369E" w:rsidRPr="00107EAC" w:rsidTr="00EB1539">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EB1539">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EB1539">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EB1539">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EB1539">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91369E" w:rsidRPr="00107EAC" w:rsidRDefault="00CF0CE1" w:rsidP="00EB1539">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EB1539">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91369E" w:rsidRPr="00107EAC" w:rsidTr="00EB1539">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EB1539">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EB1539">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r w:rsidRPr="00107EAC">
              <w:t>Всего часов по дисциплине</w:t>
            </w:r>
          </w:p>
        </w:tc>
      </w:tr>
      <w:tr w:rsidR="0091369E" w:rsidRPr="00107EAC" w:rsidTr="00EB1539">
        <w:trPr>
          <w:trHeight w:val="533"/>
        </w:trPr>
        <w:tc>
          <w:tcPr>
            <w:tcW w:w="4395" w:type="dxa"/>
            <w:vMerge/>
            <w:tcBorders>
              <w:left w:val="single" w:sz="2" w:space="0" w:color="000000"/>
              <w:right w:val="single" w:sz="2" w:space="0" w:color="000000"/>
            </w:tcBorders>
          </w:tcPr>
          <w:p w:rsidR="0091369E" w:rsidRPr="00107EAC" w:rsidRDefault="0091369E" w:rsidP="00EB1539">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tabs>
                <w:tab w:val="left" w:pos="814"/>
              </w:tabs>
              <w:jc w:val="both"/>
            </w:pPr>
            <w:r w:rsidRPr="00107EAC">
              <w:t xml:space="preserve">Контактная СР (в т.ч. </w:t>
            </w:r>
          </w:p>
          <w:p w:rsidR="0091369E" w:rsidRPr="00107EAC" w:rsidRDefault="0091369E" w:rsidP="00EB1539">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EB1539">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p>
        </w:tc>
      </w:tr>
      <w:tr w:rsidR="0091369E" w:rsidRPr="00107EAC" w:rsidTr="00EB1539">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EB1539">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spacing w:after="200" w:line="276" w:lineRule="auto"/>
              <w:jc w:val="both"/>
            </w:pPr>
          </w:p>
        </w:tc>
      </w:tr>
      <w:tr w:rsidR="00BB0204" w:rsidRPr="00C018B3" w:rsidTr="00EB153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C018B3" w:rsidRDefault="00BB0204" w:rsidP="00EB1539">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37</w:t>
            </w:r>
          </w:p>
        </w:tc>
      </w:tr>
      <w:tr w:rsidR="00BB0204" w:rsidRPr="00107EAC" w:rsidTr="00EB153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C018B3" w:rsidRDefault="00BB0204" w:rsidP="00EB1539">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17</w:t>
            </w:r>
          </w:p>
        </w:tc>
      </w:tr>
      <w:tr w:rsidR="00BB0204" w:rsidRPr="00107EAC" w:rsidTr="00EB153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C018B3" w:rsidRDefault="00BB0204" w:rsidP="00EB1539">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20</w:t>
            </w:r>
          </w:p>
        </w:tc>
      </w:tr>
      <w:tr w:rsidR="00BB0204" w:rsidRPr="00C018B3" w:rsidTr="00EB153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C018B3" w:rsidRDefault="00BB0204" w:rsidP="00EB1539">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20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35</w:t>
            </w:r>
          </w:p>
        </w:tc>
      </w:tr>
      <w:tr w:rsidR="00BB0204" w:rsidRPr="00C018B3" w:rsidTr="00EB153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C018B3" w:rsidRDefault="00BB0204" w:rsidP="00EB1539">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17</w:t>
            </w:r>
          </w:p>
        </w:tc>
      </w:tr>
      <w:tr w:rsidR="00BB0204" w:rsidRPr="00107EAC" w:rsidTr="00EB153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C018B3" w:rsidRDefault="00BB0204" w:rsidP="00EB1539">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18</w:t>
            </w:r>
          </w:p>
        </w:tc>
      </w:tr>
      <w:tr w:rsidR="00BB0204" w:rsidRPr="00C018B3" w:rsidTr="00EB153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C018B3" w:rsidRDefault="00BB0204" w:rsidP="00EB1539">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10</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20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42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91369E" w:rsidRPr="00107EAC" w:rsidTr="00EB1539">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EB1539">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Виды учебной деятельности</w:t>
            </w:r>
          </w:p>
          <w:p w:rsidR="0091369E" w:rsidRPr="00107EAC" w:rsidRDefault="0091369E" w:rsidP="00EB1539">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EB1539">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Балл за конкретное задание</w:t>
            </w:r>
          </w:p>
          <w:p w:rsidR="0091369E" w:rsidRPr="00107EAC" w:rsidRDefault="0091369E" w:rsidP="00EB1539">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Баллы</w:t>
            </w:r>
          </w:p>
        </w:tc>
      </w:tr>
      <w:tr w:rsidR="0091369E" w:rsidRPr="00107EAC" w:rsidTr="00EB1539">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Максимальный</w:t>
            </w:r>
          </w:p>
        </w:tc>
      </w:tr>
      <w:tr w:rsidR="0091369E" w:rsidRPr="00107EAC" w:rsidTr="00EB1539">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EB1539">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EB1539">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10</w:t>
            </w:r>
          </w:p>
        </w:tc>
      </w:tr>
      <w:tr w:rsidR="0091369E" w:rsidRPr="00107EAC" w:rsidTr="00EB1539">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15</w:t>
            </w:r>
          </w:p>
        </w:tc>
      </w:tr>
      <w:tr w:rsidR="0091369E" w:rsidRPr="00107EAC" w:rsidTr="00EB1539">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15</w:t>
            </w:r>
          </w:p>
        </w:tc>
      </w:tr>
      <w:tr w:rsidR="0091369E" w:rsidRPr="00107EAC" w:rsidTr="00EB1539">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EB1539">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15</w:t>
            </w:r>
          </w:p>
        </w:tc>
      </w:tr>
      <w:tr w:rsidR="0091369E" w:rsidRPr="00107EAC" w:rsidTr="00EB1539">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EB1539">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EB1539">
            <w:pPr>
              <w:autoSpaceDE w:val="0"/>
              <w:autoSpaceDN w:val="0"/>
              <w:adjustRightInd w:val="0"/>
              <w:jc w:val="center"/>
            </w:pPr>
            <w:r w:rsidRPr="00107EAC">
              <w:t>15</w:t>
            </w:r>
          </w:p>
        </w:tc>
      </w:tr>
      <w:tr w:rsidR="0091369E" w:rsidRPr="00107EAC" w:rsidTr="00EB1539">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30</w:t>
            </w:r>
          </w:p>
        </w:tc>
      </w:tr>
      <w:tr w:rsidR="0091369E" w:rsidRPr="00107EAC" w:rsidTr="00EB1539">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EB1539">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EB1539">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t>Ключников С.Ю. Искусство управления собой. - СПб.: Питер, 2003.- 493с.</w:t>
      </w:r>
    </w:p>
    <w:p w:rsidR="007C69E9" w:rsidRPr="002058DA" w:rsidRDefault="007C69E9" w:rsidP="007C69E9">
      <w:pPr>
        <w:numPr>
          <w:ilvl w:val="0"/>
          <w:numId w:val="36"/>
        </w:numPr>
        <w:tabs>
          <w:tab w:val="left" w:pos="1134"/>
        </w:tabs>
        <w:ind w:left="0" w:firstLine="709"/>
        <w:jc w:val="both"/>
      </w:pPr>
      <w:r w:rsidRPr="007C69E9">
        <w:lastRenderedPageBreak/>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A36995"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A36995"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A36995"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A36995"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6995" w:rsidRDefault="00A36995" w:rsidP="00B32C33">
      <w:r>
        <w:separator/>
      </w:r>
    </w:p>
  </w:endnote>
  <w:endnote w:type="continuationSeparator" w:id="0">
    <w:p w:rsidR="00A36995" w:rsidRDefault="00A36995"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EB1539" w:rsidRDefault="00EB1539">
        <w:pPr>
          <w:pStyle w:val="af5"/>
          <w:jc w:val="right"/>
        </w:pPr>
        <w:r>
          <w:fldChar w:fldCharType="begin"/>
        </w:r>
        <w:r>
          <w:instrText xml:space="preserve"> PAGE   \* MERGEFORMAT </w:instrText>
        </w:r>
        <w:r>
          <w:fldChar w:fldCharType="separate"/>
        </w:r>
        <w:r w:rsidR="00946DEE">
          <w:rPr>
            <w:noProof/>
          </w:rPr>
          <w:t>2</w:t>
        </w:r>
        <w:r>
          <w:rPr>
            <w:noProof/>
          </w:rPr>
          <w:fldChar w:fldCharType="end"/>
        </w:r>
      </w:p>
    </w:sdtContent>
  </w:sdt>
  <w:p w:rsidR="00EB1539" w:rsidRDefault="00EB1539">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6995" w:rsidRDefault="00A36995" w:rsidP="00B32C33">
      <w:r>
        <w:separator/>
      </w:r>
    </w:p>
  </w:footnote>
  <w:footnote w:type="continuationSeparator" w:id="0">
    <w:p w:rsidR="00A36995" w:rsidRDefault="00A36995"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20E4"/>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5D87"/>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1BAF"/>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71EE"/>
    <w:rsid w:val="0029726C"/>
    <w:rsid w:val="0029766D"/>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5B24"/>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C113A"/>
    <w:rsid w:val="004C2D1F"/>
    <w:rsid w:val="004C2E4C"/>
    <w:rsid w:val="004C3EC9"/>
    <w:rsid w:val="004D003D"/>
    <w:rsid w:val="004D0282"/>
    <w:rsid w:val="004D59FC"/>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0B1"/>
    <w:rsid w:val="007C7AB6"/>
    <w:rsid w:val="007D2AAB"/>
    <w:rsid w:val="007D3719"/>
    <w:rsid w:val="007D42F6"/>
    <w:rsid w:val="007D6BC1"/>
    <w:rsid w:val="007D7E9E"/>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6DEE"/>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86"/>
    <w:rsid w:val="00A02AA1"/>
    <w:rsid w:val="00A04208"/>
    <w:rsid w:val="00A04D76"/>
    <w:rsid w:val="00A1385B"/>
    <w:rsid w:val="00A1684C"/>
    <w:rsid w:val="00A17292"/>
    <w:rsid w:val="00A23A0F"/>
    <w:rsid w:val="00A302A4"/>
    <w:rsid w:val="00A32FBC"/>
    <w:rsid w:val="00A331FB"/>
    <w:rsid w:val="00A33366"/>
    <w:rsid w:val="00A345BD"/>
    <w:rsid w:val="00A36995"/>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39B"/>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0204"/>
    <w:rsid w:val="00BB3E43"/>
    <w:rsid w:val="00BB4331"/>
    <w:rsid w:val="00BB77B1"/>
    <w:rsid w:val="00BC49C0"/>
    <w:rsid w:val="00BC503C"/>
    <w:rsid w:val="00BC5D45"/>
    <w:rsid w:val="00BD1F34"/>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456"/>
    <w:rsid w:val="00CD083B"/>
    <w:rsid w:val="00CD0980"/>
    <w:rsid w:val="00CD1FCC"/>
    <w:rsid w:val="00CD3007"/>
    <w:rsid w:val="00CD37D9"/>
    <w:rsid w:val="00CD3D31"/>
    <w:rsid w:val="00CD4F61"/>
    <w:rsid w:val="00CD6FE7"/>
    <w:rsid w:val="00CD7210"/>
    <w:rsid w:val="00CE0555"/>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6E88"/>
    <w:rsid w:val="00E87103"/>
    <w:rsid w:val="00E87247"/>
    <w:rsid w:val="00E909A8"/>
    <w:rsid w:val="00E9679C"/>
    <w:rsid w:val="00EA08B7"/>
    <w:rsid w:val="00EA1251"/>
    <w:rsid w:val="00EA19C5"/>
    <w:rsid w:val="00EA1B90"/>
    <w:rsid w:val="00EA2F30"/>
    <w:rsid w:val="00EA3F5F"/>
    <w:rsid w:val="00EA488B"/>
    <w:rsid w:val="00EB1539"/>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0D1E"/>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B1064"/>
    <w:rsid w:val="00FB18CB"/>
    <w:rsid w:val="00FB6545"/>
    <w:rsid w:val="00FB78FD"/>
    <w:rsid w:val="00FB7D65"/>
    <w:rsid w:val="00FB7F59"/>
    <w:rsid w:val="00FC036C"/>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970AFFB9-7F46-41FA-9581-FC1E8B850A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994649993">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85723B-631B-44C7-A898-7F7738E042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Pages>
  <Words>14460</Words>
  <Characters>82426</Characters>
  <Application>Microsoft Office Word</Application>
  <DocSecurity>0</DocSecurity>
  <Lines>686</Lines>
  <Paragraphs>193</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96693</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8</cp:revision>
  <cp:lastPrinted>2019-09-17T13:45:00Z</cp:lastPrinted>
  <dcterms:created xsi:type="dcterms:W3CDTF">2019-08-22T13:31:00Z</dcterms:created>
  <dcterms:modified xsi:type="dcterms:W3CDTF">2019-09-26T08:37:00Z</dcterms:modified>
</cp:coreProperties>
</file>